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1F" w:rsidRPr="00C7317B" w:rsidRDefault="00F73C1F">
      <w:pPr>
        <w:pStyle w:val="Ttulo"/>
        <w:rPr>
          <w:rFonts w:ascii="Garamond" w:hAnsi="Garamond"/>
          <w:sz w:val="22"/>
          <w:szCs w:val="22"/>
          <w:u w:val="single"/>
        </w:rPr>
      </w:pPr>
      <w:r w:rsidRPr="00747C7F">
        <w:rPr>
          <w:rFonts w:ascii="Garamond" w:hAnsi="Garamond"/>
          <w:u w:val="single"/>
        </w:rPr>
        <w:t xml:space="preserve">FICHA DE </w:t>
      </w:r>
      <w:r w:rsidR="006849B1">
        <w:rPr>
          <w:rFonts w:ascii="Garamond" w:hAnsi="Garamond"/>
          <w:u w:val="single"/>
        </w:rPr>
        <w:t>PERITO</w:t>
      </w:r>
    </w:p>
    <w:p w:rsidR="00747C7F" w:rsidRPr="00E55A8A" w:rsidRDefault="00747C7F">
      <w:pPr>
        <w:jc w:val="both"/>
        <w:rPr>
          <w:rFonts w:ascii="Verdana" w:hAnsi="Verdana"/>
          <w:color w:val="auto"/>
          <w:sz w:val="20"/>
        </w:rPr>
      </w:pPr>
    </w:p>
    <w:p w:rsidR="00F73C1F" w:rsidRPr="00E55A8A" w:rsidRDefault="00F276E4">
      <w:pPr>
        <w:jc w:val="both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</w:t>
      </w:r>
      <w:r w:rsidR="00F73C1F" w:rsidRPr="00E55A8A">
        <w:rPr>
          <w:rFonts w:ascii="Verdana" w:hAnsi="Verdana"/>
          <w:b/>
          <w:color w:val="auto"/>
          <w:sz w:val="20"/>
        </w:rPr>
        <w:t xml:space="preserve">- </w:t>
      </w:r>
      <w:r w:rsidR="00E55A8A" w:rsidRPr="00E55A8A">
        <w:rPr>
          <w:rFonts w:ascii="Verdana" w:hAnsi="Verdana"/>
          <w:b/>
          <w:color w:val="auto"/>
          <w:sz w:val="20"/>
        </w:rPr>
        <w:t xml:space="preserve"> Identificação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804"/>
      </w:tblGrid>
      <w:tr w:rsidR="00F73C1F" w:rsidRPr="00E55A8A" w:rsidTr="00F276E4">
        <w:trPr>
          <w:cantSplit/>
        </w:trPr>
        <w:tc>
          <w:tcPr>
            <w:tcW w:w="2689" w:type="dxa"/>
          </w:tcPr>
          <w:p w:rsidR="00F73C1F" w:rsidRPr="00E55A8A" w:rsidRDefault="00F73C1F">
            <w:pPr>
              <w:jc w:val="both"/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>Nome</w:t>
            </w:r>
          </w:p>
        </w:tc>
        <w:tc>
          <w:tcPr>
            <w:tcW w:w="6804" w:type="dxa"/>
          </w:tcPr>
          <w:p w:rsidR="00F73C1F" w:rsidRPr="00E55A8A" w:rsidRDefault="00F73C1F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F73C1F" w:rsidRPr="00E55A8A" w:rsidTr="00F276E4">
        <w:trPr>
          <w:cantSplit/>
        </w:trPr>
        <w:tc>
          <w:tcPr>
            <w:tcW w:w="2689" w:type="dxa"/>
          </w:tcPr>
          <w:p w:rsidR="00F73C1F" w:rsidRPr="00E55A8A" w:rsidRDefault="00F73C1F" w:rsidP="000B196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>Qualificações Académicas</w:t>
            </w:r>
          </w:p>
        </w:tc>
        <w:tc>
          <w:tcPr>
            <w:tcW w:w="6804" w:type="dxa"/>
          </w:tcPr>
          <w:p w:rsidR="00F73C1F" w:rsidRPr="00E55A8A" w:rsidRDefault="00F73C1F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F73C1F" w:rsidRPr="00E55A8A" w:rsidTr="00F276E4">
        <w:trPr>
          <w:cantSplit/>
        </w:trPr>
        <w:tc>
          <w:tcPr>
            <w:tcW w:w="2689" w:type="dxa"/>
          </w:tcPr>
          <w:p w:rsidR="00F73C1F" w:rsidRPr="00E55A8A" w:rsidRDefault="00E55A8A" w:rsidP="000B196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>Filiação</w:t>
            </w:r>
          </w:p>
        </w:tc>
        <w:tc>
          <w:tcPr>
            <w:tcW w:w="6804" w:type="dxa"/>
          </w:tcPr>
          <w:p w:rsidR="00F73C1F" w:rsidRPr="00E55A8A" w:rsidRDefault="00F73C1F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F276E4">
        <w:trPr>
          <w:cantSplit/>
        </w:trPr>
        <w:tc>
          <w:tcPr>
            <w:tcW w:w="2689" w:type="dxa"/>
          </w:tcPr>
          <w:p w:rsidR="00E55A8A" w:rsidRPr="00E55A8A" w:rsidRDefault="00E55A8A" w:rsidP="000B196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>Morada</w:t>
            </w:r>
          </w:p>
        </w:tc>
        <w:tc>
          <w:tcPr>
            <w:tcW w:w="6804" w:type="dxa"/>
          </w:tcPr>
          <w:p w:rsidR="00E55A8A" w:rsidRPr="00E55A8A" w:rsidRDefault="00E55A8A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0B196A" w:rsidRPr="00E55A8A" w:rsidTr="00F276E4">
        <w:trPr>
          <w:cantSplit/>
        </w:trPr>
        <w:tc>
          <w:tcPr>
            <w:tcW w:w="2689" w:type="dxa"/>
          </w:tcPr>
          <w:p w:rsidR="000B196A" w:rsidRPr="00E55A8A" w:rsidRDefault="000B196A" w:rsidP="000B196A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Unidade de Investigação</w:t>
            </w:r>
          </w:p>
        </w:tc>
        <w:tc>
          <w:tcPr>
            <w:tcW w:w="6804" w:type="dxa"/>
          </w:tcPr>
          <w:p w:rsidR="000B196A" w:rsidRPr="00E55A8A" w:rsidRDefault="000B196A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0B196A" w:rsidRPr="00E55A8A" w:rsidTr="00F276E4">
        <w:trPr>
          <w:cantSplit/>
        </w:trPr>
        <w:tc>
          <w:tcPr>
            <w:tcW w:w="2689" w:type="dxa"/>
          </w:tcPr>
          <w:p w:rsidR="000B196A" w:rsidRPr="00E55A8A" w:rsidRDefault="000B196A" w:rsidP="000B196A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Cargo ou situação profissional</w:t>
            </w:r>
          </w:p>
        </w:tc>
        <w:tc>
          <w:tcPr>
            <w:tcW w:w="6804" w:type="dxa"/>
          </w:tcPr>
          <w:p w:rsidR="000B196A" w:rsidRPr="00E55A8A" w:rsidRDefault="000B196A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F276E4" w:rsidRPr="00E55A8A" w:rsidTr="00F276E4">
        <w:trPr>
          <w:cantSplit/>
        </w:trPr>
        <w:tc>
          <w:tcPr>
            <w:tcW w:w="2689" w:type="dxa"/>
          </w:tcPr>
          <w:p w:rsidR="00F276E4" w:rsidRDefault="00F276E4" w:rsidP="000B196A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Experiência científica</w:t>
            </w:r>
          </w:p>
        </w:tc>
        <w:tc>
          <w:tcPr>
            <w:tcW w:w="6804" w:type="dxa"/>
          </w:tcPr>
          <w:p w:rsidR="00F276E4" w:rsidRPr="00E55A8A" w:rsidRDefault="00F276E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F276E4" w:rsidRPr="00E55A8A" w:rsidTr="00F276E4">
        <w:trPr>
          <w:cantSplit/>
        </w:trPr>
        <w:tc>
          <w:tcPr>
            <w:tcW w:w="2689" w:type="dxa"/>
          </w:tcPr>
          <w:p w:rsidR="00F276E4" w:rsidRDefault="00F276E4" w:rsidP="000B196A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Experiência tecnológica</w:t>
            </w:r>
          </w:p>
        </w:tc>
        <w:tc>
          <w:tcPr>
            <w:tcW w:w="6804" w:type="dxa"/>
          </w:tcPr>
          <w:p w:rsidR="00F276E4" w:rsidRPr="00E55A8A" w:rsidRDefault="00F276E4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F276E4">
        <w:trPr>
          <w:cantSplit/>
        </w:trPr>
        <w:tc>
          <w:tcPr>
            <w:tcW w:w="2689" w:type="dxa"/>
          </w:tcPr>
          <w:p w:rsidR="00E55A8A" w:rsidRPr="00E55A8A" w:rsidRDefault="00E55A8A" w:rsidP="000B196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>e-mail</w:t>
            </w:r>
          </w:p>
        </w:tc>
        <w:tc>
          <w:tcPr>
            <w:tcW w:w="6804" w:type="dxa"/>
          </w:tcPr>
          <w:p w:rsidR="00E55A8A" w:rsidRPr="00E55A8A" w:rsidRDefault="00E55A8A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F276E4">
        <w:trPr>
          <w:cantSplit/>
        </w:trPr>
        <w:tc>
          <w:tcPr>
            <w:tcW w:w="2689" w:type="dxa"/>
          </w:tcPr>
          <w:p w:rsidR="00E55A8A" w:rsidRPr="00E55A8A" w:rsidRDefault="00E55A8A" w:rsidP="000B196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>Telefone</w:t>
            </w:r>
          </w:p>
        </w:tc>
        <w:tc>
          <w:tcPr>
            <w:tcW w:w="6804" w:type="dxa"/>
          </w:tcPr>
          <w:p w:rsidR="00E55A8A" w:rsidRPr="00E55A8A" w:rsidRDefault="00E55A8A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F276E4">
        <w:trPr>
          <w:cantSplit/>
        </w:trPr>
        <w:tc>
          <w:tcPr>
            <w:tcW w:w="2689" w:type="dxa"/>
          </w:tcPr>
          <w:p w:rsidR="00E55A8A" w:rsidRPr="00E55A8A" w:rsidRDefault="00E55A8A" w:rsidP="000B196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>Telemóvel</w:t>
            </w:r>
          </w:p>
        </w:tc>
        <w:tc>
          <w:tcPr>
            <w:tcW w:w="6804" w:type="dxa"/>
          </w:tcPr>
          <w:p w:rsidR="00E55A8A" w:rsidRPr="00E55A8A" w:rsidRDefault="00E55A8A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F276E4">
        <w:trPr>
          <w:cantSplit/>
        </w:trPr>
        <w:tc>
          <w:tcPr>
            <w:tcW w:w="2689" w:type="dxa"/>
          </w:tcPr>
          <w:p w:rsidR="00E55A8A" w:rsidRPr="00E55A8A" w:rsidRDefault="000B196A" w:rsidP="000B196A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URL</w:t>
            </w:r>
          </w:p>
        </w:tc>
        <w:tc>
          <w:tcPr>
            <w:tcW w:w="6804" w:type="dxa"/>
          </w:tcPr>
          <w:p w:rsidR="00E55A8A" w:rsidRPr="00E55A8A" w:rsidRDefault="00E55A8A">
            <w:pPr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E55A8A" w:rsidRDefault="00E55A8A">
      <w:pPr>
        <w:jc w:val="both"/>
        <w:rPr>
          <w:rFonts w:ascii="Verdana" w:hAnsi="Verdana"/>
          <w:color w:val="auto"/>
          <w:sz w:val="20"/>
        </w:rPr>
      </w:pPr>
    </w:p>
    <w:p w:rsidR="00E55A8A" w:rsidRPr="00381075" w:rsidRDefault="00F276E4" w:rsidP="00E55A8A">
      <w:pPr>
        <w:jc w:val="both"/>
        <w:rPr>
          <w:rFonts w:ascii="Verdana" w:hAnsi="Verdana"/>
          <w:i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</w:t>
      </w:r>
      <w:r w:rsidR="00E55A8A">
        <w:rPr>
          <w:rFonts w:ascii="Verdana" w:hAnsi="Verdana"/>
          <w:b/>
          <w:color w:val="auto"/>
          <w:sz w:val="20"/>
        </w:rPr>
        <w:t>- Áreas operacionais e tipos de materiais</w:t>
      </w:r>
      <w:r w:rsidR="00EA01DC">
        <w:rPr>
          <w:rFonts w:ascii="Verdana" w:hAnsi="Verdana"/>
          <w:b/>
          <w:color w:val="auto"/>
          <w:sz w:val="20"/>
        </w:rPr>
        <w:t xml:space="preserve"> </w:t>
      </w:r>
      <w:r w:rsidR="00381075" w:rsidRPr="00381075">
        <w:rPr>
          <w:rFonts w:ascii="Verdana" w:hAnsi="Verdana"/>
          <w:i/>
          <w:color w:val="auto"/>
          <w:sz w:val="20"/>
        </w:rPr>
        <w:t>(</w:t>
      </w:r>
      <w:r w:rsidR="00EA01DC" w:rsidRPr="00381075">
        <w:rPr>
          <w:rFonts w:ascii="Verdana" w:hAnsi="Verdana"/>
          <w:i/>
          <w:color w:val="auto"/>
          <w:sz w:val="20"/>
        </w:rPr>
        <w:t>marcar com x</w:t>
      </w:r>
      <w:r w:rsidR="00381075" w:rsidRPr="00381075">
        <w:rPr>
          <w:rFonts w:ascii="Verdana" w:hAnsi="Verdana"/>
          <w:i/>
          <w:color w:val="auto"/>
          <w:sz w:val="20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4706"/>
        <w:gridCol w:w="284"/>
      </w:tblGrid>
      <w:tr w:rsidR="00E55A8A" w:rsidRPr="00E55A8A" w:rsidTr="00421B88">
        <w:tc>
          <w:tcPr>
            <w:tcW w:w="4219" w:type="dxa"/>
          </w:tcPr>
          <w:p w:rsidR="00E55A8A" w:rsidRPr="00E55A8A" w:rsidRDefault="00E55A8A" w:rsidP="00E55A8A">
            <w:pPr>
              <w:pStyle w:val="Cabealho7"/>
              <w:rPr>
                <w:rFonts w:ascii="Verdana" w:hAnsi="Verdana"/>
                <w:b w:val="0"/>
                <w:i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i w:val="0"/>
                <w:sz w:val="20"/>
              </w:rPr>
              <w:t>Matérias Primas</w:t>
            </w:r>
          </w:p>
        </w:tc>
        <w:tc>
          <w:tcPr>
            <w:tcW w:w="284" w:type="dxa"/>
            <w:tcBorders>
              <w:right w:val="thinThickThinSmallGap" w:sz="24" w:space="0" w:color="auto"/>
            </w:tcBorders>
          </w:tcPr>
          <w:p w:rsidR="00E55A8A" w:rsidRPr="00E55A8A" w:rsidRDefault="00E55A8A" w:rsidP="00830793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E55A8A" w:rsidRPr="00E55A8A" w:rsidRDefault="00E55A8A" w:rsidP="00E55A8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sz w:val="20"/>
              </w:rPr>
              <w:t xml:space="preserve">Materiais </w:t>
            </w:r>
            <w:r w:rsidR="00062886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etálicos</w:t>
            </w:r>
          </w:p>
        </w:tc>
        <w:tc>
          <w:tcPr>
            <w:tcW w:w="284" w:type="dxa"/>
          </w:tcPr>
          <w:p w:rsidR="00E55A8A" w:rsidRPr="00E55A8A" w:rsidRDefault="00E55A8A" w:rsidP="00EB2675">
            <w:pPr>
              <w:ind w:left="-22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421B88">
        <w:tc>
          <w:tcPr>
            <w:tcW w:w="4219" w:type="dxa"/>
          </w:tcPr>
          <w:p w:rsidR="00E55A8A" w:rsidRPr="00E55A8A" w:rsidRDefault="00E55A8A" w:rsidP="00830793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Processamento / Fabricação</w:t>
            </w:r>
          </w:p>
        </w:tc>
        <w:tc>
          <w:tcPr>
            <w:tcW w:w="284" w:type="dxa"/>
            <w:tcBorders>
              <w:right w:val="thinThickThinSmallGap" w:sz="24" w:space="0" w:color="auto"/>
            </w:tcBorders>
          </w:tcPr>
          <w:p w:rsidR="00E55A8A" w:rsidRPr="00E55A8A" w:rsidRDefault="00E55A8A" w:rsidP="00830793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E55A8A" w:rsidRPr="00E55A8A" w:rsidRDefault="00E55A8A" w:rsidP="00E55A8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color w:val="auto"/>
                <w:sz w:val="20"/>
              </w:rPr>
              <w:t xml:space="preserve">Materiais </w:t>
            </w:r>
            <w:r>
              <w:rPr>
                <w:rFonts w:ascii="Verdana" w:hAnsi="Verdana"/>
                <w:color w:val="auto"/>
                <w:sz w:val="20"/>
              </w:rPr>
              <w:t>Poliméricos</w:t>
            </w:r>
          </w:p>
        </w:tc>
        <w:tc>
          <w:tcPr>
            <w:tcW w:w="284" w:type="dxa"/>
          </w:tcPr>
          <w:p w:rsidR="00E55A8A" w:rsidRPr="00E55A8A" w:rsidRDefault="00E55A8A" w:rsidP="00EB2675">
            <w:pPr>
              <w:ind w:left="-22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421B88">
        <w:tc>
          <w:tcPr>
            <w:tcW w:w="4219" w:type="dxa"/>
          </w:tcPr>
          <w:p w:rsidR="00E55A8A" w:rsidRPr="00E55A8A" w:rsidRDefault="00E55A8A" w:rsidP="00830793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>Caracterização</w:t>
            </w:r>
          </w:p>
        </w:tc>
        <w:tc>
          <w:tcPr>
            <w:tcW w:w="284" w:type="dxa"/>
            <w:tcBorders>
              <w:right w:val="thinThickThinSmallGap" w:sz="24" w:space="0" w:color="auto"/>
            </w:tcBorders>
          </w:tcPr>
          <w:p w:rsidR="00E55A8A" w:rsidRPr="00E55A8A" w:rsidRDefault="00E55A8A" w:rsidP="00830793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E55A8A" w:rsidRPr="00E55A8A" w:rsidRDefault="00E55A8A" w:rsidP="00E55A8A">
            <w:pPr>
              <w:rPr>
                <w:rFonts w:ascii="Verdana" w:hAnsi="Verdana"/>
                <w:color w:val="auto"/>
                <w:sz w:val="20"/>
              </w:rPr>
            </w:pPr>
            <w:r w:rsidRPr="00E55A8A">
              <w:rPr>
                <w:rFonts w:ascii="Verdana" w:hAnsi="Verdana"/>
                <w:sz w:val="20"/>
              </w:rPr>
              <w:t xml:space="preserve">Materiais </w:t>
            </w:r>
            <w:r>
              <w:rPr>
                <w:rFonts w:ascii="Verdana" w:hAnsi="Verdana"/>
                <w:sz w:val="20"/>
              </w:rPr>
              <w:t>Cerâmicos e Vidro</w:t>
            </w:r>
          </w:p>
        </w:tc>
        <w:tc>
          <w:tcPr>
            <w:tcW w:w="284" w:type="dxa"/>
          </w:tcPr>
          <w:p w:rsidR="00E55A8A" w:rsidRPr="00E55A8A" w:rsidRDefault="00E55A8A" w:rsidP="00EB2675">
            <w:pPr>
              <w:ind w:left="-22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421B88">
        <w:tc>
          <w:tcPr>
            <w:tcW w:w="4219" w:type="dxa"/>
          </w:tcPr>
          <w:p w:rsidR="00E55A8A" w:rsidRPr="00E55A8A" w:rsidRDefault="00E55A8A" w:rsidP="00830793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>Aplicações</w:t>
            </w:r>
          </w:p>
        </w:tc>
        <w:tc>
          <w:tcPr>
            <w:tcW w:w="284" w:type="dxa"/>
            <w:tcBorders>
              <w:right w:val="thinThickThinSmallGap" w:sz="24" w:space="0" w:color="auto"/>
            </w:tcBorders>
          </w:tcPr>
          <w:p w:rsidR="00E55A8A" w:rsidRPr="00E55A8A" w:rsidRDefault="00E55A8A" w:rsidP="00830793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E55A8A" w:rsidRPr="00E55A8A" w:rsidRDefault="00E55A8A" w:rsidP="00E55A8A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>Materiai</w:t>
            </w:r>
            <w:r w:rsidR="00062886">
              <w:rPr>
                <w:rFonts w:ascii="Verdana" w:hAnsi="Verdana"/>
                <w:sz w:val="20"/>
              </w:rPr>
              <w:t>s C</w:t>
            </w:r>
            <w:r>
              <w:rPr>
                <w:rFonts w:ascii="Verdana" w:hAnsi="Verdana"/>
                <w:sz w:val="20"/>
              </w:rPr>
              <w:t>ompósitos</w:t>
            </w:r>
          </w:p>
        </w:tc>
        <w:tc>
          <w:tcPr>
            <w:tcW w:w="284" w:type="dxa"/>
          </w:tcPr>
          <w:p w:rsidR="00E55A8A" w:rsidRPr="00E55A8A" w:rsidRDefault="00E55A8A" w:rsidP="00EB2675">
            <w:pPr>
              <w:ind w:left="-22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421B88">
        <w:tc>
          <w:tcPr>
            <w:tcW w:w="4219" w:type="dxa"/>
          </w:tcPr>
          <w:p w:rsidR="00E55A8A" w:rsidRPr="00E55A8A" w:rsidRDefault="00E55A8A" w:rsidP="00830793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right w:val="thinThickThinSmallGap" w:sz="24" w:space="0" w:color="auto"/>
            </w:tcBorders>
          </w:tcPr>
          <w:p w:rsidR="00E55A8A" w:rsidRPr="00E55A8A" w:rsidRDefault="00E55A8A" w:rsidP="00830793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E55A8A" w:rsidRPr="00E55A8A" w:rsidRDefault="00E55A8A" w:rsidP="00E55A8A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Materiais </w:t>
            </w:r>
            <w:r w:rsidR="00062886">
              <w:rPr>
                <w:rFonts w:ascii="Verdana" w:hAnsi="Verdana"/>
                <w:color w:val="auto"/>
                <w:sz w:val="20"/>
              </w:rPr>
              <w:t>Naturais</w:t>
            </w:r>
          </w:p>
        </w:tc>
        <w:tc>
          <w:tcPr>
            <w:tcW w:w="284" w:type="dxa"/>
          </w:tcPr>
          <w:p w:rsidR="00E55A8A" w:rsidRPr="00E55A8A" w:rsidRDefault="00E55A8A" w:rsidP="00EB2675">
            <w:pPr>
              <w:ind w:left="-22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  <w:tr w:rsidR="00E55A8A" w:rsidRPr="00E55A8A" w:rsidTr="00421B88">
        <w:trPr>
          <w:trHeight w:val="108"/>
        </w:trPr>
        <w:tc>
          <w:tcPr>
            <w:tcW w:w="4219" w:type="dxa"/>
          </w:tcPr>
          <w:p w:rsidR="00E55A8A" w:rsidRPr="00E55A8A" w:rsidRDefault="00E55A8A" w:rsidP="00830793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right w:val="thinThickThinSmallGap" w:sz="24" w:space="0" w:color="auto"/>
            </w:tcBorders>
          </w:tcPr>
          <w:p w:rsidR="00E55A8A" w:rsidRPr="00E55A8A" w:rsidRDefault="00E55A8A" w:rsidP="00830793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E55A8A" w:rsidRPr="00E55A8A" w:rsidRDefault="00062886" w:rsidP="00830793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>Revestimentos</w:t>
            </w:r>
          </w:p>
        </w:tc>
        <w:tc>
          <w:tcPr>
            <w:tcW w:w="284" w:type="dxa"/>
          </w:tcPr>
          <w:p w:rsidR="00E55A8A" w:rsidRPr="00E55A8A" w:rsidRDefault="00E55A8A" w:rsidP="00EB2675">
            <w:pPr>
              <w:ind w:left="-221"/>
              <w:jc w:val="both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E55A8A" w:rsidRPr="00E55A8A" w:rsidRDefault="00E55A8A" w:rsidP="00E55A8A">
      <w:pPr>
        <w:jc w:val="both"/>
        <w:rPr>
          <w:rFonts w:ascii="Verdana" w:hAnsi="Verdana"/>
          <w:color w:val="auto"/>
          <w:sz w:val="20"/>
        </w:rPr>
      </w:pPr>
    </w:p>
    <w:p w:rsidR="00EA01DC" w:rsidRDefault="00F276E4" w:rsidP="00062886">
      <w:pPr>
        <w:jc w:val="both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</w:t>
      </w:r>
      <w:r w:rsidR="00062886">
        <w:rPr>
          <w:rFonts w:ascii="Verdana" w:hAnsi="Verdana"/>
          <w:b/>
          <w:color w:val="auto"/>
          <w:sz w:val="20"/>
        </w:rPr>
        <w:t>- Palavras-chave</w:t>
      </w:r>
      <w:r w:rsidR="00CB7252">
        <w:rPr>
          <w:rFonts w:ascii="Verdana" w:hAnsi="Verdana"/>
          <w:b/>
          <w:color w:val="auto"/>
          <w:sz w:val="20"/>
        </w:rPr>
        <w:t xml:space="preserve"> </w:t>
      </w:r>
    </w:p>
    <w:p w:rsidR="00F276E4" w:rsidRDefault="00F276E4" w:rsidP="00062886">
      <w:pPr>
        <w:jc w:val="both"/>
        <w:rPr>
          <w:rFonts w:ascii="Verdana" w:hAnsi="Verdana"/>
          <w:b/>
          <w:color w:val="auto"/>
          <w:sz w:val="20"/>
        </w:rPr>
      </w:pPr>
    </w:p>
    <w:p w:rsidR="00381075" w:rsidRPr="00381075" w:rsidRDefault="000B196A" w:rsidP="00381075">
      <w:pPr>
        <w:jc w:val="both"/>
        <w:rPr>
          <w:rFonts w:ascii="Verdana" w:hAnsi="Verdana"/>
          <w:i/>
          <w:color w:val="0070C0"/>
          <w:sz w:val="20"/>
        </w:rPr>
      </w:pPr>
      <w:r>
        <w:rPr>
          <w:rFonts w:ascii="Verdana" w:hAnsi="Verdana"/>
          <w:b/>
          <w:color w:val="auto"/>
          <w:sz w:val="20"/>
        </w:rPr>
        <w:t>Áreas operacionais</w:t>
      </w:r>
      <w:r w:rsidR="00381075">
        <w:rPr>
          <w:rFonts w:ascii="Verdana" w:hAnsi="Verdana"/>
          <w:b/>
          <w:color w:val="auto"/>
          <w:sz w:val="20"/>
        </w:rPr>
        <w:t xml:space="preserve"> </w:t>
      </w:r>
      <w:r w:rsidR="00381075">
        <w:rPr>
          <w:rFonts w:ascii="Verdana" w:hAnsi="Verdana"/>
          <w:i/>
          <w:color w:val="auto"/>
          <w:sz w:val="20"/>
        </w:rPr>
        <w:t>(</w:t>
      </w:r>
      <w:r w:rsidR="00381075" w:rsidRPr="00381075">
        <w:rPr>
          <w:rFonts w:ascii="Verdana" w:hAnsi="Verdana"/>
          <w:i/>
          <w:color w:val="auto"/>
          <w:sz w:val="20"/>
        </w:rPr>
        <w:t>5 palavras chave</w:t>
      </w:r>
      <w:r w:rsidR="00381075">
        <w:rPr>
          <w:rFonts w:ascii="Verdana" w:hAnsi="Verdana"/>
          <w:b/>
          <w:color w:val="auto"/>
          <w:sz w:val="20"/>
        </w:rPr>
        <w:t xml:space="preserve"> </w:t>
      </w:r>
      <w:r w:rsidR="00381075" w:rsidRPr="00381075">
        <w:rPr>
          <w:rFonts w:ascii="Verdana" w:hAnsi="Verdana"/>
          <w:i/>
          <w:color w:val="auto"/>
          <w:sz w:val="20"/>
        </w:rPr>
        <w:t>por cada entrada</w:t>
      </w:r>
      <w:r w:rsidR="00F276E4">
        <w:rPr>
          <w:rFonts w:ascii="Verdana" w:hAnsi="Verdana"/>
          <w:i/>
          <w:color w:val="auto"/>
          <w:sz w:val="20"/>
        </w:rPr>
        <w:t xml:space="preserve"> assinalada no quadro 2</w:t>
      </w:r>
      <w:r w:rsidR="00381075">
        <w:rPr>
          <w:rFonts w:ascii="Verdana" w:hAnsi="Verdana"/>
          <w:i/>
          <w:color w:val="auto"/>
          <w:sz w:val="20"/>
        </w:rPr>
        <w:t>)</w:t>
      </w:r>
    </w:p>
    <w:p w:rsidR="000B196A" w:rsidRDefault="000B196A" w:rsidP="00062886">
      <w:pPr>
        <w:jc w:val="both"/>
        <w:rPr>
          <w:rFonts w:ascii="Verdana" w:hAnsi="Verdana"/>
          <w:i/>
          <w:color w:val="0070C0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pStyle w:val="Cabealho7"/>
              <w:rPr>
                <w:rFonts w:ascii="Verdana" w:hAnsi="Verdana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</w:tbl>
    <w:p w:rsidR="000B196A" w:rsidRPr="000B196A" w:rsidRDefault="000B196A" w:rsidP="00062886">
      <w:pPr>
        <w:jc w:val="both"/>
        <w:rPr>
          <w:rFonts w:ascii="Verdana" w:hAnsi="Verdana" w:cs="Calibri"/>
          <w:i/>
          <w:iCs/>
          <w:color w:val="0070C0"/>
          <w:sz w:val="20"/>
          <w:lang w:eastAsia="pt-PT"/>
        </w:rPr>
      </w:pPr>
    </w:p>
    <w:p w:rsidR="00F276E4" w:rsidRPr="00381075" w:rsidRDefault="000B196A" w:rsidP="00F276E4">
      <w:pPr>
        <w:jc w:val="both"/>
        <w:rPr>
          <w:rFonts w:ascii="Verdana" w:hAnsi="Verdana"/>
          <w:i/>
          <w:color w:val="0070C0"/>
          <w:sz w:val="20"/>
        </w:rPr>
      </w:pPr>
      <w:r>
        <w:rPr>
          <w:rFonts w:ascii="Verdana" w:hAnsi="Verdana"/>
          <w:b/>
          <w:color w:val="auto"/>
          <w:sz w:val="20"/>
        </w:rPr>
        <w:t>Tipos de materiais</w:t>
      </w:r>
      <w:r w:rsidR="00381075">
        <w:rPr>
          <w:rFonts w:ascii="Verdana" w:hAnsi="Verdana"/>
          <w:b/>
          <w:color w:val="auto"/>
          <w:sz w:val="20"/>
        </w:rPr>
        <w:t xml:space="preserve"> </w:t>
      </w:r>
      <w:r w:rsidR="00381075">
        <w:rPr>
          <w:rFonts w:ascii="Verdana" w:hAnsi="Verdana"/>
          <w:i/>
          <w:color w:val="auto"/>
          <w:sz w:val="20"/>
        </w:rPr>
        <w:t>(</w:t>
      </w:r>
      <w:r w:rsidR="00381075" w:rsidRPr="00381075">
        <w:rPr>
          <w:rFonts w:ascii="Verdana" w:hAnsi="Verdana"/>
          <w:i/>
          <w:color w:val="auto"/>
          <w:sz w:val="20"/>
        </w:rPr>
        <w:t>5 palavras chave</w:t>
      </w:r>
      <w:r w:rsidR="00381075">
        <w:rPr>
          <w:rFonts w:ascii="Verdana" w:hAnsi="Verdana"/>
          <w:b/>
          <w:color w:val="auto"/>
          <w:sz w:val="20"/>
        </w:rPr>
        <w:t xml:space="preserve"> </w:t>
      </w:r>
      <w:r w:rsidR="00381075" w:rsidRPr="00381075">
        <w:rPr>
          <w:rFonts w:ascii="Verdana" w:hAnsi="Verdana"/>
          <w:i/>
          <w:color w:val="auto"/>
          <w:sz w:val="20"/>
        </w:rPr>
        <w:t>por cada entrada</w:t>
      </w:r>
      <w:r w:rsidR="00F276E4" w:rsidRPr="00F276E4">
        <w:rPr>
          <w:rFonts w:ascii="Verdana" w:hAnsi="Verdana"/>
          <w:i/>
          <w:color w:val="auto"/>
          <w:sz w:val="20"/>
        </w:rPr>
        <w:t xml:space="preserve"> </w:t>
      </w:r>
      <w:r w:rsidR="00F276E4">
        <w:rPr>
          <w:rFonts w:ascii="Verdana" w:hAnsi="Verdana"/>
          <w:i/>
          <w:color w:val="auto"/>
          <w:sz w:val="20"/>
        </w:rPr>
        <w:t>assinalada no quadro 2)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pStyle w:val="Cabealho7"/>
              <w:rPr>
                <w:rFonts w:ascii="Verdana" w:hAnsi="Verdana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  <w:tr w:rsidR="000B196A" w:rsidRPr="00E55A8A" w:rsidTr="00EA01DC">
        <w:tc>
          <w:tcPr>
            <w:tcW w:w="3681" w:type="dxa"/>
          </w:tcPr>
          <w:p w:rsidR="000B196A" w:rsidRPr="00E55A8A" w:rsidRDefault="000B196A" w:rsidP="00AA2604">
            <w:pPr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right w:val="thinThickThinSmallGap" w:sz="24" w:space="0" w:color="auto"/>
            </w:tcBorders>
          </w:tcPr>
          <w:p w:rsidR="000B196A" w:rsidRPr="00E55A8A" w:rsidRDefault="000B196A" w:rsidP="00AA2604">
            <w:pPr>
              <w:rPr>
                <w:rFonts w:ascii="Verdana" w:hAnsi="Verdana"/>
                <w:b/>
                <w:i/>
                <w:color w:val="auto"/>
                <w:sz w:val="20"/>
              </w:rPr>
            </w:pPr>
          </w:p>
        </w:tc>
      </w:tr>
    </w:tbl>
    <w:p w:rsidR="00062886" w:rsidRDefault="00062886" w:rsidP="00062886">
      <w:pPr>
        <w:jc w:val="both"/>
        <w:rPr>
          <w:rFonts w:ascii="Verdana" w:hAnsi="Verdana"/>
          <w:color w:val="auto"/>
          <w:sz w:val="20"/>
        </w:rPr>
      </w:pPr>
    </w:p>
    <w:p w:rsidR="00381075" w:rsidRPr="00E55A8A" w:rsidRDefault="00381075" w:rsidP="00381075">
      <w:pPr>
        <w:jc w:val="both"/>
        <w:rPr>
          <w:rFonts w:ascii="Verdana" w:hAnsi="Verdana"/>
          <w:color w:val="auto"/>
          <w:sz w:val="20"/>
        </w:rPr>
      </w:pPr>
      <w:r w:rsidRPr="00E55A8A">
        <w:rPr>
          <w:rFonts w:ascii="Verdana" w:hAnsi="Verdana"/>
          <w:color w:val="auto"/>
          <w:sz w:val="20"/>
        </w:rPr>
        <w:t>Data: ____/____/_______</w:t>
      </w:r>
      <w:r w:rsidRPr="00E55A8A">
        <w:rPr>
          <w:rFonts w:ascii="Verdana" w:hAnsi="Verdana"/>
          <w:color w:val="auto"/>
          <w:sz w:val="20"/>
        </w:rPr>
        <w:tab/>
      </w:r>
      <w:r w:rsidRPr="00E55A8A">
        <w:rPr>
          <w:rFonts w:ascii="Verdana" w:hAnsi="Verdana"/>
          <w:color w:val="auto"/>
          <w:sz w:val="20"/>
        </w:rPr>
        <w:tab/>
        <w:t xml:space="preserve">                                        </w:t>
      </w:r>
      <w:r>
        <w:rPr>
          <w:rFonts w:ascii="Verdana" w:hAnsi="Verdana"/>
          <w:color w:val="auto"/>
          <w:sz w:val="20"/>
        </w:rPr>
        <w:t xml:space="preserve">   </w:t>
      </w:r>
      <w:r w:rsidRPr="00E55A8A">
        <w:rPr>
          <w:rFonts w:ascii="Verdana" w:hAnsi="Verdana"/>
          <w:color w:val="auto"/>
          <w:sz w:val="20"/>
        </w:rPr>
        <w:t xml:space="preserve">Assinatura </w:t>
      </w:r>
    </w:p>
    <w:p w:rsidR="00381075" w:rsidRPr="00E55A8A" w:rsidRDefault="00381075" w:rsidP="00381075">
      <w:pPr>
        <w:jc w:val="both"/>
        <w:rPr>
          <w:rFonts w:ascii="Verdana" w:hAnsi="Verdana"/>
          <w:color w:val="auto"/>
          <w:sz w:val="20"/>
        </w:rPr>
      </w:pPr>
    </w:p>
    <w:p w:rsidR="00062886" w:rsidRDefault="00062886" w:rsidP="00062886">
      <w:pPr>
        <w:jc w:val="both"/>
        <w:rPr>
          <w:rFonts w:ascii="Verdana" w:hAnsi="Verdana"/>
          <w:color w:val="auto"/>
          <w:sz w:val="20"/>
        </w:rPr>
      </w:pPr>
    </w:p>
    <w:p w:rsidR="00062886" w:rsidRDefault="00F276E4" w:rsidP="00062886">
      <w:pPr>
        <w:jc w:val="both"/>
        <w:rPr>
          <w:rFonts w:ascii="Verdana" w:hAnsi="Verdana"/>
          <w:color w:val="auto"/>
          <w:sz w:val="20"/>
        </w:rPr>
      </w:pPr>
      <w:r w:rsidRPr="00F276E4">
        <w:rPr>
          <w:rFonts w:ascii="Verdana" w:hAnsi="Verdana"/>
          <w:b/>
          <w:color w:val="auto"/>
          <w:sz w:val="20"/>
        </w:rPr>
        <w:t>Anexo</w:t>
      </w:r>
      <w:r>
        <w:rPr>
          <w:rFonts w:ascii="Verdana" w:hAnsi="Verdana"/>
          <w:color w:val="auto"/>
          <w:sz w:val="20"/>
        </w:rPr>
        <w:t xml:space="preserve"> (facultativo): publicações relevantes</w:t>
      </w:r>
    </w:p>
    <w:p w:rsidR="00062886" w:rsidRDefault="00062886" w:rsidP="00062886">
      <w:pPr>
        <w:jc w:val="both"/>
        <w:rPr>
          <w:rFonts w:ascii="Verdana" w:hAnsi="Verdana"/>
          <w:color w:val="auto"/>
          <w:sz w:val="20"/>
        </w:rPr>
      </w:pPr>
    </w:p>
    <w:p w:rsidR="00062886" w:rsidRPr="00E55A8A" w:rsidRDefault="00062886">
      <w:pPr>
        <w:jc w:val="both"/>
        <w:rPr>
          <w:rFonts w:ascii="Verdana" w:hAnsi="Verdana"/>
          <w:color w:val="auto"/>
          <w:sz w:val="20"/>
        </w:rPr>
      </w:pPr>
      <w:bookmarkStart w:id="0" w:name="_GoBack"/>
      <w:bookmarkEnd w:id="0"/>
    </w:p>
    <w:sectPr w:rsidR="00062886" w:rsidRPr="00E55A8A" w:rsidSect="00381075">
      <w:headerReference w:type="first" r:id="rId7"/>
      <w:footerReference w:type="first" r:id="rId8"/>
      <w:pgSz w:w="11880" w:h="16820"/>
      <w:pgMar w:top="1418" w:right="851" w:bottom="1418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99" w:rsidRDefault="00920F99">
      <w:r>
        <w:separator/>
      </w:r>
    </w:p>
  </w:endnote>
  <w:endnote w:type="continuationSeparator" w:id="0">
    <w:p w:rsidR="00920F99" w:rsidRDefault="009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30A" w:rsidRDefault="0070430A" w:rsidP="0070430A">
    <w:pPr>
      <w:rPr>
        <w:rFonts w:ascii="Garamond" w:hAnsi="Garamond" w:cs="Arial"/>
        <w:b/>
        <w:bCs/>
        <w:sz w:val="18"/>
        <w:szCs w:val="18"/>
        <w:u w:val="single"/>
      </w:rPr>
    </w:pPr>
  </w:p>
  <w:p w:rsidR="00757BB6" w:rsidRPr="0070430A" w:rsidRDefault="00757BB6" w:rsidP="00757BB6">
    <w:pPr>
      <w:jc w:val="center"/>
      <w:rPr>
        <w:rFonts w:ascii="Garamond" w:hAnsi="Garamond" w:cs="Arial"/>
        <w:sz w:val="18"/>
        <w:szCs w:val="18"/>
      </w:rPr>
    </w:pPr>
    <w:r w:rsidRPr="0070430A">
      <w:rPr>
        <w:rFonts w:ascii="Garamond" w:hAnsi="Garamond" w:cs="Arial"/>
        <w:b/>
        <w:bCs/>
        <w:sz w:val="18"/>
        <w:szCs w:val="18"/>
        <w:u w:val="single"/>
      </w:rPr>
      <w:t xml:space="preserve">Endereço para envio de </w:t>
    </w:r>
    <w:r w:rsidR="00180EBA" w:rsidRPr="0070430A">
      <w:rPr>
        <w:rFonts w:ascii="Garamond" w:hAnsi="Garamond" w:cs="Arial"/>
        <w:b/>
        <w:bCs/>
        <w:sz w:val="18"/>
        <w:szCs w:val="18"/>
        <w:u w:val="single"/>
      </w:rPr>
      <w:t>correio</w:t>
    </w:r>
    <w:r w:rsidRPr="0070430A">
      <w:rPr>
        <w:rFonts w:ascii="Garamond" w:hAnsi="Garamond" w:cs="Arial"/>
        <w:sz w:val="18"/>
        <w:szCs w:val="18"/>
      </w:rPr>
      <w:t xml:space="preserve">: SPM - Apartado 4538 - EC </w:t>
    </w:r>
    <w:proofErr w:type="gramStart"/>
    <w:r w:rsidRPr="0070430A">
      <w:rPr>
        <w:rFonts w:ascii="Garamond" w:hAnsi="Garamond" w:cs="Arial"/>
        <w:sz w:val="18"/>
        <w:szCs w:val="18"/>
      </w:rPr>
      <w:t>Carnide  1511</w:t>
    </w:r>
    <w:proofErr w:type="gramEnd"/>
    <w:r w:rsidRPr="0070430A">
      <w:rPr>
        <w:rFonts w:ascii="Garamond" w:hAnsi="Garamond" w:cs="Arial"/>
        <w:sz w:val="18"/>
        <w:szCs w:val="18"/>
      </w:rPr>
      <w:t>-601 Lisboa</w:t>
    </w:r>
  </w:p>
  <w:p w:rsidR="00757BB6" w:rsidRPr="0070430A" w:rsidRDefault="00757BB6" w:rsidP="00757BB6">
    <w:pPr>
      <w:jc w:val="center"/>
      <w:rPr>
        <w:rFonts w:ascii="Garamond" w:hAnsi="Garamond" w:cs="Arial"/>
        <w:sz w:val="18"/>
        <w:szCs w:val="18"/>
      </w:rPr>
    </w:pPr>
    <w:r w:rsidRPr="0070430A">
      <w:rPr>
        <w:rFonts w:ascii="Garamond" w:hAnsi="Garamond" w:cs="Arial"/>
        <w:b/>
        <w:bCs/>
        <w:sz w:val="18"/>
        <w:szCs w:val="18"/>
        <w:u w:val="single"/>
      </w:rPr>
      <w:t>Secretariado</w:t>
    </w:r>
    <w:r w:rsidRPr="0070430A">
      <w:rPr>
        <w:rFonts w:ascii="Garamond" w:hAnsi="Garamond"/>
        <w:sz w:val="18"/>
        <w:szCs w:val="18"/>
      </w:rPr>
      <w:t xml:space="preserve">: </w:t>
    </w:r>
    <w:r w:rsidR="00247932" w:rsidRPr="0070430A">
      <w:rPr>
        <w:rFonts w:ascii="Garamond" w:hAnsi="Garamond" w:cs="Arial"/>
        <w:sz w:val="18"/>
        <w:szCs w:val="18"/>
      </w:rPr>
      <w:t xml:space="preserve">Edifício D, sala 1021, </w:t>
    </w:r>
    <w:r w:rsidRPr="0070430A">
      <w:rPr>
        <w:rFonts w:ascii="Garamond" w:hAnsi="Garamond" w:cs="Arial"/>
        <w:sz w:val="18"/>
        <w:szCs w:val="18"/>
      </w:rPr>
      <w:t>Campus do Lumiar - Estrada do Paço do Lumiar - Lisboa</w:t>
    </w:r>
  </w:p>
  <w:p w:rsidR="00757BB6" w:rsidRPr="001A53C6" w:rsidRDefault="00757BB6" w:rsidP="00757BB6">
    <w:pPr>
      <w:jc w:val="center"/>
      <w:rPr>
        <w:rFonts w:ascii="Garamond" w:hAnsi="Garamond" w:cs="Arial"/>
        <w:b/>
        <w:sz w:val="20"/>
      </w:rPr>
    </w:pPr>
    <w:proofErr w:type="spellStart"/>
    <w:r w:rsidRPr="0070430A">
      <w:rPr>
        <w:rFonts w:ascii="Garamond" w:hAnsi="Garamond" w:cs="Arial"/>
        <w:b/>
        <w:bCs/>
        <w:sz w:val="18"/>
        <w:szCs w:val="18"/>
      </w:rPr>
      <w:t>Tel</w:t>
    </w:r>
    <w:proofErr w:type="spellEnd"/>
    <w:r w:rsidRPr="0070430A">
      <w:rPr>
        <w:rFonts w:ascii="Garamond" w:hAnsi="Garamond" w:cs="Arial"/>
        <w:b/>
        <w:bCs/>
        <w:sz w:val="18"/>
        <w:szCs w:val="18"/>
      </w:rPr>
      <w:t>:</w:t>
    </w:r>
    <w:r w:rsidR="00247932" w:rsidRPr="0070430A">
      <w:rPr>
        <w:rFonts w:ascii="Garamond" w:hAnsi="Garamond" w:cs="Arial"/>
        <w:b/>
        <w:bCs/>
        <w:sz w:val="18"/>
        <w:szCs w:val="18"/>
      </w:rPr>
      <w:t xml:space="preserve"> </w:t>
    </w:r>
    <w:r w:rsidRPr="0070430A">
      <w:rPr>
        <w:rFonts w:ascii="Garamond" w:hAnsi="Garamond" w:cs="Arial"/>
        <w:b/>
        <w:bCs/>
        <w:sz w:val="18"/>
        <w:szCs w:val="18"/>
      </w:rPr>
      <w:t>96</w:t>
    </w:r>
    <w:r w:rsidR="00710804" w:rsidRPr="0070430A">
      <w:rPr>
        <w:rFonts w:ascii="Garamond" w:hAnsi="Garamond" w:cs="Arial"/>
        <w:b/>
        <w:bCs/>
        <w:sz w:val="18"/>
        <w:szCs w:val="18"/>
      </w:rPr>
      <w:t xml:space="preserve"> </w:t>
    </w:r>
    <w:r w:rsidRPr="0070430A">
      <w:rPr>
        <w:rFonts w:ascii="Garamond" w:hAnsi="Garamond" w:cs="Arial"/>
        <w:b/>
        <w:bCs/>
        <w:sz w:val="18"/>
        <w:szCs w:val="18"/>
      </w:rPr>
      <w:t>57</w:t>
    </w:r>
    <w:r w:rsidR="00710804" w:rsidRPr="0070430A">
      <w:rPr>
        <w:rFonts w:ascii="Garamond" w:hAnsi="Garamond" w:cs="Arial"/>
        <w:b/>
        <w:bCs/>
        <w:sz w:val="18"/>
        <w:szCs w:val="18"/>
      </w:rPr>
      <w:t xml:space="preserve"> </w:t>
    </w:r>
    <w:r w:rsidRPr="0070430A">
      <w:rPr>
        <w:rFonts w:ascii="Garamond" w:hAnsi="Garamond" w:cs="Arial"/>
        <w:b/>
        <w:bCs/>
        <w:sz w:val="18"/>
        <w:szCs w:val="18"/>
      </w:rPr>
      <w:t>56</w:t>
    </w:r>
    <w:r w:rsidR="00710804" w:rsidRPr="0070430A">
      <w:rPr>
        <w:rFonts w:ascii="Garamond" w:hAnsi="Garamond" w:cs="Arial"/>
        <w:b/>
        <w:bCs/>
        <w:sz w:val="18"/>
        <w:szCs w:val="18"/>
      </w:rPr>
      <w:t xml:space="preserve"> </w:t>
    </w:r>
    <w:r w:rsidRPr="0070430A">
      <w:rPr>
        <w:rFonts w:ascii="Garamond" w:hAnsi="Garamond" w:cs="Arial"/>
        <w:b/>
        <w:bCs/>
        <w:sz w:val="18"/>
        <w:szCs w:val="18"/>
      </w:rPr>
      <w:t>172 - E-mail</w:t>
    </w:r>
    <w:r w:rsidRPr="0070430A">
      <w:rPr>
        <w:rFonts w:ascii="Garamond" w:hAnsi="Garamond" w:cs="Arial"/>
        <w:b/>
        <w:bCs/>
        <w:color w:val="auto"/>
        <w:sz w:val="18"/>
        <w:szCs w:val="18"/>
      </w:rPr>
      <w:t xml:space="preserve">: </w:t>
    </w:r>
    <w:r w:rsidR="00247932" w:rsidRPr="0070430A">
      <w:rPr>
        <w:rFonts w:ascii="Garamond" w:hAnsi="Garamond" w:cs="Arial"/>
        <w:b/>
        <w:bCs/>
        <w:color w:val="auto"/>
        <w:sz w:val="18"/>
        <w:szCs w:val="18"/>
      </w:rPr>
      <w:t>manuela.oliveira2</w:t>
    </w:r>
    <w:r w:rsidR="00247932" w:rsidRPr="0070430A">
      <w:rPr>
        <w:rFonts w:ascii="Garamond" w:hAnsi="Garamond" w:cs="Arial"/>
        <w:b/>
        <w:color w:val="auto"/>
        <w:sz w:val="18"/>
        <w:szCs w:val="18"/>
      </w:rPr>
      <w:t>@gmail.com</w:t>
    </w:r>
    <w:r w:rsidR="00247932" w:rsidRPr="0070430A">
      <w:rPr>
        <w:rFonts w:ascii="Garamond" w:hAnsi="Garamond" w:cs="Arial"/>
        <w:b/>
        <w:bCs/>
        <w:color w:val="auto"/>
        <w:sz w:val="18"/>
        <w:szCs w:val="18"/>
      </w:rPr>
      <w:t>;</w:t>
    </w:r>
    <w:r w:rsidR="00710804" w:rsidRPr="0070430A">
      <w:rPr>
        <w:rFonts w:ascii="Garamond" w:hAnsi="Garamond" w:cs="Arial"/>
        <w:b/>
        <w:bCs/>
        <w:color w:val="auto"/>
        <w:sz w:val="18"/>
        <w:szCs w:val="18"/>
      </w:rPr>
      <w:t xml:space="preserve"> </w:t>
    </w:r>
    <w:r w:rsidRPr="001A53C6">
      <w:rPr>
        <w:rFonts w:ascii="Garamond" w:hAnsi="Garamond" w:cs="Arial"/>
        <w:b/>
        <w:bCs/>
        <w:color w:val="auto"/>
        <w:sz w:val="20"/>
      </w:rPr>
      <w:t>manuela.oliveira</w:t>
    </w:r>
    <w:r>
      <w:rPr>
        <w:rFonts w:ascii="Garamond" w:hAnsi="Garamond" w:cs="Arial"/>
        <w:b/>
        <w:color w:val="auto"/>
        <w:sz w:val="20"/>
      </w:rPr>
      <w:t>@lneg.pt</w:t>
    </w:r>
  </w:p>
  <w:p w:rsidR="00757BB6" w:rsidRPr="001A53C6" w:rsidRDefault="00757BB6" w:rsidP="00757BB6">
    <w:pPr>
      <w:jc w:val="center"/>
      <w:rPr>
        <w:rFonts w:ascii="Garamond" w:hAnsi="Garamond" w:cs="Arial"/>
        <w:b/>
        <w:sz w:val="20"/>
      </w:rPr>
    </w:pPr>
    <w:r>
      <w:rPr>
        <w:rFonts w:ascii="Garamond" w:hAnsi="Garamond" w:cs="Arial"/>
        <w:b/>
        <w:bCs/>
        <w:color w:val="auto"/>
        <w:sz w:val="20"/>
      </w:rPr>
      <w:t xml:space="preserve"> </w:t>
    </w:r>
  </w:p>
  <w:p w:rsidR="003127CE" w:rsidRPr="005B4866" w:rsidRDefault="003127CE" w:rsidP="003127CE">
    <w:pPr>
      <w:rPr>
        <w:rFonts w:ascii="Arial" w:hAnsi="Arial" w:cs="Arial"/>
        <w:b/>
        <w:bCs/>
        <w:i/>
        <w:iCs/>
        <w:szCs w:val="24"/>
      </w:rPr>
    </w:pPr>
  </w:p>
  <w:p w:rsidR="003127CE" w:rsidRPr="00CA7BA5" w:rsidRDefault="003127CE" w:rsidP="003127CE">
    <w:pPr>
      <w:pStyle w:val="Rodap"/>
      <w:rPr>
        <w:szCs w:val="18"/>
      </w:rPr>
    </w:pPr>
  </w:p>
  <w:p w:rsidR="00F12F1B" w:rsidRPr="003127CE" w:rsidRDefault="00F12F1B" w:rsidP="003127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99" w:rsidRDefault="00920F99">
      <w:r>
        <w:separator/>
      </w:r>
    </w:p>
  </w:footnote>
  <w:footnote w:type="continuationSeparator" w:id="0">
    <w:p w:rsidR="00920F99" w:rsidRDefault="0092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D6B" w:rsidRDefault="005149C5" w:rsidP="00160D6B">
    <w:pPr>
      <w:pStyle w:val="Cabealho"/>
    </w:pPr>
    <w:r>
      <w:rPr>
        <w:noProof/>
        <w:sz w:val="20"/>
        <w:lang w:val="en-US"/>
      </w:rPr>
      <w:drawing>
        <wp:inline distT="0" distB="0" distL="0" distR="0">
          <wp:extent cx="952500" cy="3524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D6B">
      <w:rPr>
        <w:sz w:val="20"/>
      </w:rPr>
      <w:t xml:space="preserve">  </w:t>
    </w:r>
    <w:r w:rsidR="00160D6B">
      <w:rPr>
        <w:rFonts w:ascii="Courier New" w:hAnsi="Courier New"/>
        <w:sz w:val="8"/>
      </w:rPr>
      <w:t xml:space="preserve"> </w:t>
    </w:r>
    <w:r w:rsidR="00160D6B" w:rsidRPr="000F1078">
      <w:rPr>
        <w:rFonts w:ascii="Courier New" w:hAnsi="Courier New"/>
        <w:sz w:val="12"/>
        <w:szCs w:val="12"/>
      </w:rPr>
      <w:t>Fundada em 15 de Maio de 1981</w:t>
    </w:r>
  </w:p>
  <w:p w:rsidR="00160D6B" w:rsidRPr="002D1074" w:rsidRDefault="00160D6B" w:rsidP="00160D6B">
    <w:pPr>
      <w:pStyle w:val="Cabealho"/>
      <w:rPr>
        <w:b/>
        <w:sz w:val="20"/>
      </w:rPr>
    </w:pPr>
    <w:r w:rsidRPr="002D1074">
      <w:rPr>
        <w:b/>
        <w:sz w:val="20"/>
      </w:rPr>
      <w:t>SOCIEDADE PORTUGUESA DE MATERIAIS</w:t>
    </w:r>
  </w:p>
  <w:p w:rsidR="00160D6B" w:rsidRPr="002D1074" w:rsidRDefault="00160D6B" w:rsidP="00160D6B">
    <w:pPr>
      <w:pStyle w:val="Cabealho"/>
      <w:rPr>
        <w:i/>
        <w:sz w:val="20"/>
      </w:rPr>
    </w:pPr>
    <w:r>
      <w:rPr>
        <w:i/>
        <w:sz w:val="20"/>
      </w:rPr>
      <w:t>Pessoa Colectiva de Utilidade Pública</w:t>
    </w:r>
  </w:p>
  <w:p w:rsidR="00160D6B" w:rsidRDefault="00160D6B" w:rsidP="00160D6B">
    <w:pPr>
      <w:jc w:val="both"/>
      <w:rPr>
        <w:rFonts w:ascii="Arial" w:hAnsi="Arial"/>
        <w:b/>
        <w:i/>
        <w:color w:val="auto"/>
        <w:sz w:val="22"/>
      </w:rPr>
    </w:pPr>
    <w:r w:rsidRPr="0070430A">
      <w:rPr>
        <w:b/>
        <w:sz w:val="22"/>
      </w:rPr>
      <w:t>www.spmateriais.pt</w:t>
    </w:r>
  </w:p>
  <w:p w:rsidR="00F12F1B" w:rsidRPr="00160D6B" w:rsidRDefault="00160D6B" w:rsidP="00160D6B">
    <w:pPr>
      <w:pStyle w:val="Cabealho"/>
      <w:rPr>
        <w:sz w:val="18"/>
        <w:szCs w:val="18"/>
      </w:rPr>
    </w:pPr>
    <w:r>
      <w:rPr>
        <w:sz w:val="18"/>
        <w:szCs w:val="18"/>
      </w:rPr>
      <w:t>NIF: 501 183 671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C69"/>
    <w:multiLevelType w:val="singleLevel"/>
    <w:tmpl w:val="60EA4C64"/>
    <w:lvl w:ilvl="0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F943B0E"/>
    <w:multiLevelType w:val="singleLevel"/>
    <w:tmpl w:val="60EA4C64"/>
    <w:lvl w:ilvl="0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3843882"/>
    <w:multiLevelType w:val="singleLevel"/>
    <w:tmpl w:val="60EA4C64"/>
    <w:lvl w:ilvl="0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1CD"/>
    <w:rsid w:val="0001620F"/>
    <w:rsid w:val="00062886"/>
    <w:rsid w:val="000B196A"/>
    <w:rsid w:val="00124CE7"/>
    <w:rsid w:val="00134B03"/>
    <w:rsid w:val="00160D6B"/>
    <w:rsid w:val="00180EBA"/>
    <w:rsid w:val="001D3773"/>
    <w:rsid w:val="00216A01"/>
    <w:rsid w:val="00247932"/>
    <w:rsid w:val="002548D8"/>
    <w:rsid w:val="0026494D"/>
    <w:rsid w:val="00273464"/>
    <w:rsid w:val="002855A1"/>
    <w:rsid w:val="002B2FF8"/>
    <w:rsid w:val="003127CE"/>
    <w:rsid w:val="003652BF"/>
    <w:rsid w:val="00374D5C"/>
    <w:rsid w:val="00381075"/>
    <w:rsid w:val="00385642"/>
    <w:rsid w:val="003A3017"/>
    <w:rsid w:val="00416607"/>
    <w:rsid w:val="00421B88"/>
    <w:rsid w:val="00467865"/>
    <w:rsid w:val="00487126"/>
    <w:rsid w:val="004C570A"/>
    <w:rsid w:val="004F3DB1"/>
    <w:rsid w:val="005149C5"/>
    <w:rsid w:val="005248EB"/>
    <w:rsid w:val="00556A4D"/>
    <w:rsid w:val="00565551"/>
    <w:rsid w:val="005970D1"/>
    <w:rsid w:val="00632FF6"/>
    <w:rsid w:val="00666D58"/>
    <w:rsid w:val="006849B1"/>
    <w:rsid w:val="006B3C9A"/>
    <w:rsid w:val="006B6CF9"/>
    <w:rsid w:val="006E660B"/>
    <w:rsid w:val="006F3C69"/>
    <w:rsid w:val="006F40B4"/>
    <w:rsid w:val="0070430A"/>
    <w:rsid w:val="00710804"/>
    <w:rsid w:val="00710C10"/>
    <w:rsid w:val="00726E39"/>
    <w:rsid w:val="0074611D"/>
    <w:rsid w:val="00747C7F"/>
    <w:rsid w:val="00757BB6"/>
    <w:rsid w:val="0076228F"/>
    <w:rsid w:val="008629D4"/>
    <w:rsid w:val="008D6D26"/>
    <w:rsid w:val="00920F99"/>
    <w:rsid w:val="00934FB9"/>
    <w:rsid w:val="009F6DF4"/>
    <w:rsid w:val="009F7562"/>
    <w:rsid w:val="00A74AF4"/>
    <w:rsid w:val="00AE34AA"/>
    <w:rsid w:val="00B47448"/>
    <w:rsid w:val="00B57BBF"/>
    <w:rsid w:val="00BD21E3"/>
    <w:rsid w:val="00C7317B"/>
    <w:rsid w:val="00C8679B"/>
    <w:rsid w:val="00C95C25"/>
    <w:rsid w:val="00CB7252"/>
    <w:rsid w:val="00CC4A59"/>
    <w:rsid w:val="00D231CD"/>
    <w:rsid w:val="00D44DFB"/>
    <w:rsid w:val="00DE1267"/>
    <w:rsid w:val="00E55553"/>
    <w:rsid w:val="00E55A8A"/>
    <w:rsid w:val="00E60720"/>
    <w:rsid w:val="00EA01DC"/>
    <w:rsid w:val="00EA7AF2"/>
    <w:rsid w:val="00EB2675"/>
    <w:rsid w:val="00F12F1B"/>
    <w:rsid w:val="00F16F4A"/>
    <w:rsid w:val="00F276E4"/>
    <w:rsid w:val="00F60E0F"/>
    <w:rsid w:val="00F73C1F"/>
    <w:rsid w:val="00F97F5D"/>
    <w:rsid w:val="00FA49BB"/>
    <w:rsid w:val="00FF14A2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1BADE5C"/>
  <w15:docId w15:val="{ABA17DD5-9C19-4DED-973A-F1BAEB9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3464"/>
    <w:rPr>
      <w:color w:val="000000"/>
      <w:sz w:val="24"/>
      <w:lang w:eastAsia="en-US"/>
    </w:rPr>
  </w:style>
  <w:style w:type="paragraph" w:styleId="Ttulo1">
    <w:name w:val="heading 1"/>
    <w:basedOn w:val="Normal"/>
    <w:next w:val="Normal"/>
    <w:qFormat/>
    <w:rsid w:val="00273464"/>
    <w:pPr>
      <w:keepNext/>
      <w:ind w:left="3545" w:firstLine="709"/>
      <w:jc w:val="both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273464"/>
    <w:pPr>
      <w:keepNext/>
      <w:jc w:val="both"/>
      <w:outlineLvl w:val="1"/>
    </w:pPr>
    <w:rPr>
      <w:rFonts w:ascii="Arial" w:hAnsi="Arial"/>
      <w:b/>
      <w:i/>
      <w:sz w:val="18"/>
    </w:rPr>
  </w:style>
  <w:style w:type="paragraph" w:styleId="Cabealho3">
    <w:name w:val="heading 3"/>
    <w:basedOn w:val="Normal"/>
    <w:next w:val="Normal"/>
    <w:qFormat/>
    <w:rsid w:val="00273464"/>
    <w:pPr>
      <w:keepNext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273464"/>
    <w:pPr>
      <w:keepNext/>
      <w:spacing w:line="360" w:lineRule="auto"/>
      <w:ind w:hanging="2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273464"/>
    <w:pPr>
      <w:keepNext/>
      <w:spacing w:line="360" w:lineRule="auto"/>
      <w:ind w:hanging="2"/>
      <w:outlineLvl w:val="4"/>
    </w:pPr>
    <w:rPr>
      <w:i/>
    </w:rPr>
  </w:style>
  <w:style w:type="paragraph" w:styleId="Cabealho6">
    <w:name w:val="heading 6"/>
    <w:basedOn w:val="Normal"/>
    <w:next w:val="Normal"/>
    <w:qFormat/>
    <w:rsid w:val="00273464"/>
    <w:pPr>
      <w:keepNext/>
      <w:jc w:val="both"/>
      <w:outlineLvl w:val="5"/>
    </w:pPr>
    <w:rPr>
      <w:b/>
      <w:sz w:val="20"/>
    </w:rPr>
  </w:style>
  <w:style w:type="paragraph" w:styleId="Cabealho7">
    <w:name w:val="heading 7"/>
    <w:basedOn w:val="Normal"/>
    <w:next w:val="Normal"/>
    <w:qFormat/>
    <w:rsid w:val="00273464"/>
    <w:pPr>
      <w:keepNext/>
      <w:outlineLvl w:val="6"/>
    </w:pPr>
    <w:rPr>
      <w:rFonts w:ascii="Arial" w:hAnsi="Arial"/>
      <w:b/>
      <w:i/>
    </w:rPr>
  </w:style>
  <w:style w:type="paragraph" w:styleId="Cabealho8">
    <w:name w:val="heading 8"/>
    <w:basedOn w:val="Normal"/>
    <w:next w:val="Normal"/>
    <w:qFormat/>
    <w:rsid w:val="00273464"/>
    <w:pPr>
      <w:keepNext/>
      <w:jc w:val="center"/>
      <w:outlineLvl w:val="7"/>
    </w:pPr>
    <w:rPr>
      <w:rFonts w:ascii="Arial" w:hAnsi="Arial"/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73464"/>
    <w:pPr>
      <w:tabs>
        <w:tab w:val="center" w:pos="3969"/>
        <w:tab w:val="right" w:pos="8504"/>
      </w:tabs>
    </w:pPr>
  </w:style>
  <w:style w:type="paragraph" w:styleId="Cabealho">
    <w:name w:val="header"/>
    <w:basedOn w:val="Normal"/>
    <w:rsid w:val="00273464"/>
    <w:pPr>
      <w:tabs>
        <w:tab w:val="center" w:pos="3969"/>
        <w:tab w:val="right" w:pos="8504"/>
      </w:tabs>
    </w:pPr>
  </w:style>
  <w:style w:type="character" w:styleId="Hiperligao">
    <w:name w:val="Hyperlink"/>
    <w:basedOn w:val="Tipodeletrapredefinidodopargrafo"/>
    <w:rsid w:val="0027346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73464"/>
    <w:rPr>
      <w:color w:val="800080"/>
      <w:u w:val="single"/>
    </w:rPr>
  </w:style>
  <w:style w:type="paragraph" w:styleId="Ttulo">
    <w:name w:val="Title"/>
    <w:basedOn w:val="Normal"/>
    <w:qFormat/>
    <w:rsid w:val="00273464"/>
    <w:pPr>
      <w:jc w:val="center"/>
    </w:pPr>
    <w:rPr>
      <w:rFonts w:ascii="New York" w:hAnsi="New York"/>
      <w:b/>
      <w:color w:val="auto"/>
    </w:rPr>
  </w:style>
  <w:style w:type="paragraph" w:styleId="Corpodetexto">
    <w:name w:val="Body Text"/>
    <w:basedOn w:val="Normal"/>
    <w:rsid w:val="00273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paragraph" w:styleId="Corpodetexto2">
    <w:name w:val="Body Text 2"/>
    <w:basedOn w:val="Normal"/>
    <w:rsid w:val="00273464"/>
    <w:pPr>
      <w:jc w:val="both"/>
    </w:pPr>
    <w:rPr>
      <w:rFonts w:ascii="Arial" w:hAnsi="Arial"/>
      <w:i/>
    </w:rPr>
  </w:style>
  <w:style w:type="paragraph" w:styleId="Subttulo">
    <w:name w:val="Subtitle"/>
    <w:basedOn w:val="Normal"/>
    <w:qFormat/>
    <w:rsid w:val="00273464"/>
    <w:rPr>
      <w:rFonts w:ascii="Arial Black" w:hAnsi="Arial Black"/>
      <w:b/>
      <w:sz w:val="20"/>
    </w:rPr>
  </w:style>
  <w:style w:type="table" w:styleId="TabelacomGrelha">
    <w:name w:val="Table Grid"/>
    <w:basedOn w:val="Tabelanormal"/>
    <w:rsid w:val="0024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4F3DB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3DB1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196A"/>
    <w:pPr>
      <w:spacing w:before="100" w:beforeAutospacing="1" w:after="100" w:afterAutospacing="1"/>
    </w:pPr>
    <w:rPr>
      <w:color w:val="auto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doc.despesa</vt:lpstr>
      <vt:lpstr>doc.despesa</vt:lpstr>
    </vt:vector>
  </TitlesOfParts>
  <Company>0</Company>
  <LinksUpToDate>false</LinksUpToDate>
  <CharactersWithSpaces>856</CharactersWithSpaces>
  <SharedDoc>false</SharedDoc>
  <HLinks>
    <vt:vector size="12" baseType="variant">
      <vt:variant>
        <vt:i4>2228235</vt:i4>
      </vt:variant>
      <vt:variant>
        <vt:i4>3</vt:i4>
      </vt:variant>
      <vt:variant>
        <vt:i4>0</vt:i4>
      </vt:variant>
      <vt:variant>
        <vt:i4>5</vt:i4>
      </vt:variant>
      <vt:variant>
        <vt:lpwstr>mailto:manuela.oliveira2@gmail.com</vt:lpwstr>
      </vt:variant>
      <vt:variant>
        <vt:lpwstr/>
      </vt:variant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>http://www.spmateriais.pt/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doc.despesa</dc:title>
  <dc:subject/>
  <dc:creator>Mário Santos</dc:creator>
  <cp:keywords/>
  <dc:description/>
  <cp:lastModifiedBy>Joana Sousa</cp:lastModifiedBy>
  <cp:revision>3</cp:revision>
  <cp:lastPrinted>2015-09-07T10:46:00Z</cp:lastPrinted>
  <dcterms:created xsi:type="dcterms:W3CDTF">2017-05-24T13:24:00Z</dcterms:created>
  <dcterms:modified xsi:type="dcterms:W3CDTF">2018-10-29T16:26:00Z</dcterms:modified>
</cp:coreProperties>
</file>